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01" w:rsidRPr="00BC4601" w:rsidRDefault="00BC4601" w:rsidP="00BC4601">
      <w:pPr>
        <w:spacing w:after="100" w:afterAutospacing="1" w:line="240" w:lineRule="auto"/>
        <w:jc w:val="center"/>
        <w:rPr>
          <w:rFonts w:ascii="Times New Roman" w:eastAsia="Times New Roman" w:hAnsi="Times New Roman" w:cs="Times New Roman"/>
          <w:color w:val="4D4D4D"/>
          <w:sz w:val="24"/>
          <w:szCs w:val="24"/>
        </w:rPr>
      </w:pPr>
      <w:r w:rsidRPr="00BC4601">
        <w:rPr>
          <w:rFonts w:ascii="Times New Roman" w:eastAsia="Times New Roman" w:hAnsi="Times New Roman" w:cs="Times New Roman"/>
          <w:b/>
          <w:bCs/>
          <w:color w:val="4D4D4D"/>
          <w:sz w:val="24"/>
          <w:szCs w:val="24"/>
        </w:rPr>
        <w:t>METRO BASEBALL LEAGUE</w:t>
      </w:r>
    </w:p>
    <w:p w:rsidR="00BC4601" w:rsidRPr="00BC4601" w:rsidRDefault="00BC4601" w:rsidP="00BC4601">
      <w:pPr>
        <w:spacing w:after="100" w:afterAutospacing="1" w:line="240" w:lineRule="auto"/>
        <w:jc w:val="center"/>
        <w:rPr>
          <w:rFonts w:ascii="Times New Roman" w:eastAsia="Times New Roman" w:hAnsi="Times New Roman" w:cs="Times New Roman"/>
          <w:color w:val="4D4D4D"/>
          <w:sz w:val="24"/>
          <w:szCs w:val="24"/>
        </w:rPr>
      </w:pPr>
      <w:r w:rsidRPr="00BC4601">
        <w:rPr>
          <w:rFonts w:ascii="Times New Roman" w:eastAsia="Times New Roman" w:hAnsi="Times New Roman" w:cs="Times New Roman"/>
          <w:b/>
          <w:bCs/>
          <w:color w:val="4D4D4D"/>
          <w:sz w:val="24"/>
          <w:szCs w:val="24"/>
        </w:rPr>
        <w:t>2017</w:t>
      </w:r>
    </w:p>
    <w:p w:rsidR="00BC4601" w:rsidRPr="00BC4601" w:rsidRDefault="00BC4601" w:rsidP="00BC4601">
      <w:pPr>
        <w:spacing w:after="100" w:afterAutospacing="1" w:line="240" w:lineRule="auto"/>
        <w:jc w:val="center"/>
        <w:rPr>
          <w:rFonts w:ascii="Times New Roman" w:eastAsia="Times New Roman" w:hAnsi="Times New Roman" w:cs="Times New Roman"/>
          <w:color w:val="4D4D4D"/>
          <w:sz w:val="24"/>
          <w:szCs w:val="24"/>
        </w:rPr>
      </w:pPr>
      <w:r w:rsidRPr="00BC4601">
        <w:rPr>
          <w:rFonts w:ascii="Times New Roman" w:eastAsia="Times New Roman" w:hAnsi="Times New Roman" w:cs="Times New Roman"/>
          <w:b/>
          <w:bCs/>
          <w:color w:val="4D4D4D"/>
          <w:sz w:val="24"/>
          <w:szCs w:val="24"/>
        </w:rPr>
        <w:t>RULES AND REGULATIONS FOR 11 YEAR OLDS</w:t>
      </w:r>
    </w:p>
    <w:p w:rsidR="00BC4601" w:rsidRPr="00BC4601" w:rsidRDefault="00BC4601" w:rsidP="00BC4601">
      <w:pPr>
        <w:spacing w:after="100" w:afterAutospacing="1" w:line="240" w:lineRule="auto"/>
        <w:jc w:val="center"/>
        <w:rPr>
          <w:rFonts w:ascii="Helvetica" w:eastAsia="Times New Roman" w:hAnsi="Helvetica" w:cs="Times New Roman"/>
          <w:color w:val="4D4D4D"/>
          <w:sz w:val="20"/>
          <w:szCs w:val="20"/>
        </w:rPr>
      </w:pPr>
      <w:r w:rsidRPr="00BC4601">
        <w:rPr>
          <w:rFonts w:ascii="Helvetica" w:eastAsia="Times New Roman" w:hAnsi="Helvetica" w:cs="Times New Roman"/>
          <w:b/>
          <w:bCs/>
          <w:i/>
          <w:iCs/>
          <w:color w:val="4D4D4D"/>
          <w:sz w:val="20"/>
          <w:szCs w:val="20"/>
        </w:rPr>
        <w:t>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The following basic rules and regulations will govern play in the Metro Baseball League for 2017. The list of rules and regulations is </w:t>
      </w:r>
      <w:r w:rsidRPr="00BC4601">
        <w:rPr>
          <w:rFonts w:ascii="Helvetica" w:eastAsia="Times New Roman" w:hAnsi="Helvetica" w:cs="Times New Roman"/>
          <w:b/>
          <w:bCs/>
          <w:color w:val="4D4D4D"/>
          <w:sz w:val="20"/>
          <w:szCs w:val="20"/>
        </w:rPr>
        <w:t>NOT </w:t>
      </w:r>
      <w:r w:rsidRPr="00BC4601">
        <w:rPr>
          <w:rFonts w:ascii="Helvetica" w:eastAsia="Times New Roman" w:hAnsi="Helvetica" w:cs="Times New Roman"/>
          <w:color w:val="4D4D4D"/>
          <w:sz w:val="20"/>
          <w:szCs w:val="20"/>
        </w:rPr>
        <w:t>intended to cover all of the playing rules, but rather highlight those areas that are referenced most often by the coaches and participants.  In general, the MBL Board of Directors has adopted the National Federation High School League rules.  </w:t>
      </w:r>
      <w:proofErr w:type="gramStart"/>
      <w:r w:rsidRPr="00BC4601">
        <w:rPr>
          <w:rFonts w:ascii="Helvetica" w:eastAsia="Times New Roman" w:hAnsi="Helvetica" w:cs="Times New Roman"/>
          <w:color w:val="4D4D4D"/>
          <w:sz w:val="20"/>
          <w:szCs w:val="20"/>
        </w:rPr>
        <w:t>Except where modified below.</w:t>
      </w:r>
      <w:proofErr w:type="gramEnd"/>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I.    PLAYER REGISTRATION/ELIGIBILITY</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    </w:t>
      </w:r>
      <w:r w:rsidRPr="00BC4601">
        <w:rPr>
          <w:rFonts w:ascii="Helvetica" w:eastAsia="Times New Roman" w:hAnsi="Helvetica" w:cs="Times New Roman"/>
          <w:color w:val="4D4D4D"/>
          <w:sz w:val="20"/>
          <w:szCs w:val="20"/>
        </w:rPr>
        <w:t>       Players in their respective age groups must not reach the next age before May 1, 2017.  </w:t>
      </w:r>
      <w:r w:rsidRPr="00BC4601">
        <w:rPr>
          <w:rFonts w:ascii="Helvetica" w:eastAsia="Times New Roman" w:hAnsi="Helvetica" w:cs="Times New Roman"/>
          <w:b/>
          <w:bCs/>
          <w:color w:val="4D4D4D"/>
          <w:sz w:val="20"/>
          <w:szCs w:val="20"/>
        </w:rPr>
        <w:t>It is permissible for a player to play up from their designated age division, but they may not play down.</w:t>
      </w:r>
      <w:r w:rsidRPr="00BC4601">
        <w:rPr>
          <w:rFonts w:ascii="Helvetica" w:eastAsia="Times New Roman" w:hAnsi="Helvetica" w:cs="Times New Roman"/>
          <w:color w:val="4D4D4D"/>
          <w:sz w:val="20"/>
          <w:szCs w:val="20"/>
        </w:rPr>
        <w:t>  For example, an 11 year old may play in the 12 year old division, but an 11 year old may </w:t>
      </w:r>
      <w:r w:rsidRPr="00BC4601">
        <w:rPr>
          <w:rFonts w:ascii="Helvetica" w:eastAsia="Times New Roman" w:hAnsi="Helvetica" w:cs="Times New Roman"/>
          <w:b/>
          <w:bCs/>
          <w:color w:val="4D4D4D"/>
          <w:sz w:val="20"/>
          <w:szCs w:val="20"/>
        </w:rPr>
        <w:t>NOT </w:t>
      </w:r>
      <w:r w:rsidRPr="00BC4601">
        <w:rPr>
          <w:rFonts w:ascii="Helvetica" w:eastAsia="Times New Roman" w:hAnsi="Helvetica" w:cs="Times New Roman"/>
          <w:color w:val="4D4D4D"/>
          <w:sz w:val="20"/>
          <w:szCs w:val="20"/>
        </w:rPr>
        <w:t>play in the 10 year old division.</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B.   </w:t>
      </w:r>
      <w:r w:rsidRPr="00BC4601">
        <w:rPr>
          <w:rFonts w:ascii="Helvetica" w:eastAsia="Times New Roman" w:hAnsi="Helvetica" w:cs="Times New Roman"/>
          <w:color w:val="4D4D4D"/>
          <w:sz w:val="20"/>
          <w:szCs w:val="20"/>
        </w:rPr>
        <w:t>        Rosters are due before the first game and must be done on-line. A player may only be rostered on one team.  There is a maximum of 18 players per team.  Roster changes may be made through </w:t>
      </w:r>
      <w:r w:rsidRPr="00BC4601">
        <w:rPr>
          <w:rFonts w:ascii="Helvetica" w:eastAsia="Times New Roman" w:hAnsi="Helvetica" w:cs="Times New Roman"/>
          <w:b/>
          <w:bCs/>
          <w:color w:val="FF0000"/>
          <w:sz w:val="20"/>
          <w:szCs w:val="20"/>
        </w:rPr>
        <w:t>June 1, 2017 </w:t>
      </w:r>
      <w:proofErr w:type="gramStart"/>
      <w:r w:rsidRPr="00BC4601">
        <w:rPr>
          <w:rFonts w:ascii="Helvetica" w:eastAsia="Times New Roman" w:hAnsi="Helvetica" w:cs="Times New Roman"/>
          <w:color w:val="4D4D4D"/>
          <w:sz w:val="20"/>
          <w:szCs w:val="20"/>
        </w:rPr>
        <w:t>Any</w:t>
      </w:r>
      <w:proofErr w:type="gramEnd"/>
      <w:r w:rsidRPr="00BC4601">
        <w:rPr>
          <w:rFonts w:ascii="Helvetica" w:eastAsia="Times New Roman" w:hAnsi="Helvetica" w:cs="Times New Roman"/>
          <w:color w:val="4D4D4D"/>
          <w:sz w:val="20"/>
          <w:szCs w:val="20"/>
        </w:rPr>
        <w:t xml:space="preserve"> player(s) added after </w:t>
      </w:r>
      <w:r w:rsidRPr="00BC4601">
        <w:rPr>
          <w:rFonts w:ascii="Helvetica" w:eastAsia="Times New Roman" w:hAnsi="Helvetica" w:cs="Times New Roman"/>
          <w:b/>
          <w:bCs/>
          <w:color w:val="4D4D4D"/>
          <w:sz w:val="20"/>
          <w:szCs w:val="20"/>
        </w:rPr>
        <w:t>June 1, 2017</w:t>
      </w:r>
      <w:r w:rsidRPr="00BC4601">
        <w:rPr>
          <w:rFonts w:ascii="Helvetica" w:eastAsia="Times New Roman" w:hAnsi="Helvetica" w:cs="Times New Roman"/>
          <w:color w:val="4D4D4D"/>
          <w:sz w:val="20"/>
          <w:szCs w:val="20"/>
        </w:rPr>
        <w:t>, must be accompanied by the association's travel directors signature and approved by the MBL Board of Directors.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II.   RESIDENCY</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w:t>
      </w:r>
      <w:r w:rsidRPr="00BC4601">
        <w:rPr>
          <w:rFonts w:ascii="Helvetica" w:eastAsia="Times New Roman" w:hAnsi="Helvetica" w:cs="Times New Roman"/>
          <w:color w:val="4D4D4D"/>
          <w:sz w:val="20"/>
          <w:szCs w:val="20"/>
        </w:rPr>
        <w:t>              The Metro Baseball League is a </w:t>
      </w:r>
      <w:r w:rsidRPr="00BC4601">
        <w:rPr>
          <w:rFonts w:ascii="Helvetica" w:eastAsia="Times New Roman" w:hAnsi="Helvetica" w:cs="Times New Roman"/>
          <w:b/>
          <w:bCs/>
          <w:color w:val="FF0000"/>
          <w:sz w:val="20"/>
          <w:szCs w:val="20"/>
        </w:rPr>
        <w:t>community based program</w:t>
      </w:r>
      <w:r w:rsidRPr="00BC4601">
        <w:rPr>
          <w:rFonts w:ascii="Helvetica" w:eastAsia="Times New Roman" w:hAnsi="Helvetica" w:cs="Times New Roman"/>
          <w:color w:val="FF0000"/>
          <w:sz w:val="20"/>
          <w:szCs w:val="20"/>
        </w:rPr>
        <w:t>.</w:t>
      </w:r>
      <w:r w:rsidRPr="00BC4601">
        <w:rPr>
          <w:rFonts w:ascii="Helvetica" w:eastAsia="Times New Roman" w:hAnsi="Helvetica" w:cs="Times New Roman"/>
          <w:color w:val="4D4D4D"/>
          <w:sz w:val="20"/>
          <w:szCs w:val="20"/>
        </w:rPr>
        <w:t>  Players are eligible to participate on teams from the community in which they live with their parent(s) or legal guardian, or their school attendance area.  In some cases a "natural baseball community" exists which may be a combination of nearby communities based on high school attendance area or other demographics.  However, this is </w:t>
      </w:r>
      <w:r w:rsidRPr="00BC4601">
        <w:rPr>
          <w:rFonts w:ascii="Helvetica" w:eastAsia="Times New Roman" w:hAnsi="Helvetica" w:cs="Times New Roman"/>
          <w:b/>
          <w:bCs/>
          <w:color w:val="4D4D4D"/>
          <w:sz w:val="20"/>
          <w:szCs w:val="20"/>
        </w:rPr>
        <w:t>NOT</w:t>
      </w:r>
      <w:r w:rsidRPr="00BC4601">
        <w:rPr>
          <w:rFonts w:ascii="Helvetica" w:eastAsia="Times New Roman" w:hAnsi="Helvetica" w:cs="Times New Roman"/>
          <w:color w:val="4D4D4D"/>
          <w:sz w:val="20"/>
          <w:szCs w:val="20"/>
        </w:rPr>
        <w:t xml:space="preserve"> intended to allow all-star or recruited teams to be formed.  The MBL Board of Directors </w:t>
      </w:r>
      <w:proofErr w:type="gramStart"/>
      <w:r w:rsidRPr="00BC4601">
        <w:rPr>
          <w:rFonts w:ascii="Helvetica" w:eastAsia="Times New Roman" w:hAnsi="Helvetica" w:cs="Times New Roman"/>
          <w:color w:val="4D4D4D"/>
          <w:sz w:val="20"/>
          <w:szCs w:val="20"/>
        </w:rPr>
        <w:t>reserve</w:t>
      </w:r>
      <w:proofErr w:type="gramEnd"/>
      <w:r w:rsidRPr="00BC4601">
        <w:rPr>
          <w:rFonts w:ascii="Helvetica" w:eastAsia="Times New Roman" w:hAnsi="Helvetica" w:cs="Times New Roman"/>
          <w:color w:val="4D4D4D"/>
          <w:sz w:val="20"/>
          <w:szCs w:val="20"/>
        </w:rPr>
        <w:t xml:space="preserve"> the right to rule on any questionable situations.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III.   LEVELS OF PLAY</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 </w:t>
      </w:r>
      <w:r w:rsidRPr="00BC4601">
        <w:rPr>
          <w:rFonts w:ascii="Helvetica" w:eastAsia="Times New Roman" w:hAnsi="Helvetica" w:cs="Times New Roman"/>
          <w:color w:val="4D4D4D"/>
          <w:sz w:val="20"/>
          <w:szCs w:val="20"/>
        </w:rPr>
        <w:t>             In order to encourage the development and expansion of baseball within the state and to provide for uniformity of competition for the purpose of obtaining these goals, the MBL shall be divided into three competitive levels as herein provided.  </w:t>
      </w:r>
      <w:r w:rsidRPr="00BC4601">
        <w:rPr>
          <w:rFonts w:ascii="Helvetica" w:eastAsia="Times New Roman" w:hAnsi="Helvetica" w:cs="Times New Roman"/>
          <w:b/>
          <w:bCs/>
          <w:color w:val="FF0000"/>
          <w:sz w:val="20"/>
          <w:szCs w:val="20"/>
        </w:rPr>
        <w:t xml:space="preserve">The policy of the MBL is that all associations must have </w:t>
      </w:r>
      <w:proofErr w:type="gramStart"/>
      <w:r w:rsidRPr="00BC4601">
        <w:rPr>
          <w:rFonts w:ascii="Helvetica" w:eastAsia="Times New Roman" w:hAnsi="Helvetica" w:cs="Times New Roman"/>
          <w:b/>
          <w:bCs/>
          <w:color w:val="FF0000"/>
          <w:sz w:val="20"/>
          <w:szCs w:val="20"/>
        </w:rPr>
        <w:t>a</w:t>
      </w:r>
      <w:proofErr w:type="gramEnd"/>
      <w:r w:rsidRPr="00BC4601">
        <w:rPr>
          <w:rFonts w:ascii="Helvetica" w:eastAsia="Times New Roman" w:hAnsi="Helvetica" w:cs="Times New Roman"/>
          <w:b/>
          <w:bCs/>
          <w:color w:val="FF0000"/>
          <w:sz w:val="20"/>
          <w:szCs w:val="20"/>
        </w:rPr>
        <w:t xml:space="preserve"> "AAA" team to have a "AA" team unless they petition the board for an exception.</w:t>
      </w:r>
      <w:r w:rsidRPr="00BC4601">
        <w:rPr>
          <w:rFonts w:ascii="Helvetica" w:eastAsia="Times New Roman" w:hAnsi="Helvetica" w:cs="Times New Roman"/>
          <w:color w:val="4D4D4D"/>
          <w:sz w:val="20"/>
          <w:szCs w:val="20"/>
        </w:rPr>
        <w:t>  It shall be the responsibility of each association to maintain the integrity of each level within their own association and to properly classify their teams.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“AAA” -</w:t>
      </w:r>
      <w:r w:rsidRPr="00BC4601">
        <w:rPr>
          <w:rFonts w:ascii="Helvetica" w:eastAsia="Times New Roman" w:hAnsi="Helvetica" w:cs="Times New Roman"/>
          <w:color w:val="4D4D4D"/>
          <w:sz w:val="20"/>
          <w:szCs w:val="20"/>
        </w:rPr>
        <w:t>The highest competitive level and every association shall have the right to enter teams in the AAA League level.</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“AA”- </w:t>
      </w:r>
      <w:r w:rsidRPr="00BC4601">
        <w:rPr>
          <w:rFonts w:ascii="Helvetica" w:eastAsia="Times New Roman" w:hAnsi="Helvetica" w:cs="Times New Roman"/>
          <w:color w:val="4D4D4D"/>
          <w:sz w:val="20"/>
          <w:szCs w:val="20"/>
        </w:rPr>
        <w:t>The intermediate level, primarily intended to provide a uniform competitive experience for communities that are not able to compete at the AAA League level or communities that already have teams at the AAA League level.</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 </w:t>
      </w:r>
      <w:r w:rsidRPr="00BC4601">
        <w:rPr>
          <w:rFonts w:ascii="Helvetica" w:eastAsia="Times New Roman" w:hAnsi="Helvetica" w:cs="Times New Roman"/>
          <w:color w:val="4D4D4D"/>
          <w:sz w:val="20"/>
          <w:szCs w:val="20"/>
        </w:rPr>
        <w:t>The intermediate level essentially designed to be a developmental league to provide a competitive experience until they are ready to advance to a higher competitive level.</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lastRenderedPageBreak/>
        <w:t>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B.    </w:t>
      </w:r>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   </w:t>
      </w:r>
      <w:r w:rsidRPr="00BC4601">
        <w:rPr>
          <w:rFonts w:ascii="Helvetica" w:eastAsia="Times New Roman" w:hAnsi="Helvetica" w:cs="Times New Roman"/>
          <w:color w:val="4D4D4D"/>
          <w:sz w:val="20"/>
          <w:szCs w:val="20"/>
        </w:rPr>
        <w:t> </w:t>
      </w:r>
      <w:proofErr w:type="spellStart"/>
      <w:r w:rsidRPr="00BC4601">
        <w:rPr>
          <w:rFonts w:ascii="Helvetica" w:eastAsia="Times New Roman" w:hAnsi="Helvetica" w:cs="Times New Roman"/>
          <w:b/>
          <w:bCs/>
          <w:color w:val="4D4D4D"/>
          <w:sz w:val="20"/>
          <w:szCs w:val="20"/>
        </w:rPr>
        <w:t>Interlevel</w:t>
      </w:r>
      <w:proofErr w:type="spellEnd"/>
      <w:r w:rsidRPr="00BC4601">
        <w:rPr>
          <w:rFonts w:ascii="Helvetica" w:eastAsia="Times New Roman" w:hAnsi="Helvetica" w:cs="Times New Roman"/>
          <w:b/>
          <w:bCs/>
          <w:color w:val="4D4D4D"/>
          <w:sz w:val="20"/>
          <w:szCs w:val="20"/>
        </w:rPr>
        <w:t xml:space="preserve"> Play - </w:t>
      </w:r>
      <w:r w:rsidRPr="00BC4601">
        <w:rPr>
          <w:rFonts w:ascii="Helvetica" w:eastAsia="Times New Roman" w:hAnsi="Helvetica" w:cs="Times New Roman"/>
          <w:color w:val="4D4D4D"/>
          <w:sz w:val="20"/>
          <w:szCs w:val="20"/>
        </w:rPr>
        <w:t xml:space="preserve">There shall be no </w:t>
      </w:r>
      <w:proofErr w:type="spellStart"/>
      <w:r w:rsidRPr="00BC4601">
        <w:rPr>
          <w:rFonts w:ascii="Helvetica" w:eastAsia="Times New Roman" w:hAnsi="Helvetica" w:cs="Times New Roman"/>
          <w:color w:val="4D4D4D"/>
          <w:sz w:val="20"/>
          <w:szCs w:val="20"/>
        </w:rPr>
        <w:t>interlevel</w:t>
      </w:r>
      <w:proofErr w:type="spellEnd"/>
      <w:r w:rsidRPr="00BC4601">
        <w:rPr>
          <w:rFonts w:ascii="Helvetica" w:eastAsia="Times New Roman" w:hAnsi="Helvetica" w:cs="Times New Roman"/>
          <w:color w:val="4D4D4D"/>
          <w:sz w:val="20"/>
          <w:szCs w:val="20"/>
        </w:rPr>
        <w:t xml:space="preserve"> play between </w:t>
      </w:r>
      <w:r w:rsidRPr="00BC4601">
        <w:rPr>
          <w:rFonts w:ascii="Helvetica" w:eastAsia="Times New Roman" w:hAnsi="Helvetica" w:cs="Times New Roman"/>
          <w:b/>
          <w:bCs/>
          <w:color w:val="4D4D4D"/>
          <w:sz w:val="20"/>
          <w:szCs w:val="20"/>
        </w:rPr>
        <w:t>“AAA”, "AA",</w:t>
      </w:r>
      <w:proofErr w:type="gramStart"/>
      <w:r w:rsidRPr="00BC4601">
        <w:rPr>
          <w:rFonts w:ascii="Helvetica" w:eastAsia="Times New Roman" w:hAnsi="Helvetica" w:cs="Times New Roman"/>
          <w:b/>
          <w:bCs/>
          <w:color w:val="4D4D4D"/>
          <w:sz w:val="20"/>
          <w:szCs w:val="20"/>
        </w:rPr>
        <w:t> </w:t>
      </w:r>
      <w:r w:rsidRPr="00BC4601">
        <w:rPr>
          <w:rFonts w:ascii="Helvetica" w:eastAsia="Times New Roman" w:hAnsi="Helvetica" w:cs="Times New Roman"/>
          <w:color w:val="4D4D4D"/>
          <w:sz w:val="20"/>
          <w:szCs w:val="20"/>
        </w:rPr>
        <w:t> and</w:t>
      </w:r>
      <w:proofErr w:type="gramEnd"/>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“A” </w:t>
      </w:r>
      <w:r w:rsidRPr="00BC4601">
        <w:rPr>
          <w:rFonts w:ascii="Helvetica" w:eastAsia="Times New Roman" w:hAnsi="Helvetica" w:cs="Times New Roman"/>
          <w:color w:val="4D4D4D"/>
          <w:sz w:val="20"/>
          <w:szCs w:val="20"/>
        </w:rPr>
        <w:t>leagues.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IV.   FIELD DIMENSIONS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w:t>
      </w:r>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   The following base lengths shall apply:</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xml:space="preserve">11 year olds – 65.0 - 70 </w:t>
      </w:r>
      <w:proofErr w:type="gramStart"/>
      <w:r w:rsidRPr="00BC4601">
        <w:rPr>
          <w:rFonts w:ascii="Helvetica" w:eastAsia="Times New Roman" w:hAnsi="Helvetica" w:cs="Times New Roman"/>
          <w:color w:val="4D4D4D"/>
          <w:sz w:val="20"/>
          <w:szCs w:val="20"/>
        </w:rPr>
        <w:t>feet(</w:t>
      </w:r>
      <w:proofErr w:type="gramEnd"/>
      <w:r w:rsidRPr="00BC4601">
        <w:rPr>
          <w:rFonts w:ascii="Helvetica" w:eastAsia="Times New Roman" w:hAnsi="Helvetica" w:cs="Times New Roman"/>
          <w:b/>
          <w:bCs/>
          <w:color w:val="4D4D4D"/>
          <w:sz w:val="20"/>
          <w:szCs w:val="20"/>
        </w:rPr>
        <w:t>recommended distance is 65.0 feet</w:t>
      </w:r>
      <w:r w:rsidRPr="00BC4601">
        <w:rPr>
          <w:rFonts w:ascii="Helvetica" w:eastAsia="Times New Roman" w:hAnsi="Helvetica" w:cs="Times New Roman"/>
          <w:color w:val="4D4D4D"/>
          <w:sz w:val="20"/>
          <w:szCs w:val="20"/>
        </w:rPr>
        <w:t>)</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B.</w:t>
      </w:r>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The following pitching distances shall apply:</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11 year olds -46 feet</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V.   EQUIPMENT</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w:t>
      </w:r>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Shoes</w:t>
      </w:r>
      <w:r w:rsidRPr="00BC4601">
        <w:rPr>
          <w:rFonts w:ascii="Helvetica" w:eastAsia="Times New Roman" w:hAnsi="Helvetica" w:cs="Times New Roman"/>
          <w:b/>
          <w:bCs/>
          <w:color w:val="4D4D4D"/>
          <w:sz w:val="20"/>
          <w:szCs w:val="20"/>
        </w:rPr>
        <w:br/>
        <w:t>11 year olds</w:t>
      </w:r>
      <w:r w:rsidRPr="00BC4601">
        <w:rPr>
          <w:rFonts w:ascii="Helvetica" w:eastAsia="Times New Roman" w:hAnsi="Helvetica" w:cs="Times New Roman"/>
          <w:color w:val="4D4D4D"/>
          <w:sz w:val="20"/>
          <w:szCs w:val="20"/>
        </w:rPr>
        <w:t> will use molded cleats or tennis shoes.  </w:t>
      </w:r>
      <w:r w:rsidRPr="00BC4601">
        <w:rPr>
          <w:rFonts w:ascii="Helvetica" w:eastAsia="Times New Roman" w:hAnsi="Helvetica" w:cs="Times New Roman"/>
          <w:b/>
          <w:bCs/>
          <w:color w:val="4D4D4D"/>
          <w:sz w:val="20"/>
          <w:szCs w:val="20"/>
        </w:rPr>
        <w:t>NO METAL SPIKES ALLOWED!</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B.         Bats </w:t>
      </w:r>
      <w:r w:rsidRPr="00BC4601">
        <w:rPr>
          <w:rFonts w:ascii="Helvetica" w:eastAsia="Times New Roman" w:hAnsi="Helvetica" w:cs="Times New Roman"/>
          <w:color w:val="4D4D4D"/>
          <w:sz w:val="20"/>
          <w:szCs w:val="20"/>
        </w:rPr>
        <w:t>– The following pertains to the legality of bats in the MBL</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            11 year olds</w:t>
      </w:r>
      <w:r w:rsidRPr="00BC4601">
        <w:rPr>
          <w:rFonts w:ascii="Helvetica" w:eastAsia="Times New Roman" w:hAnsi="Helvetica" w:cs="Times New Roman"/>
          <w:color w:val="4D4D4D"/>
          <w:sz w:val="20"/>
          <w:szCs w:val="20"/>
        </w:rPr>
        <w:t> – Maximum diameter at the thickest part:       2 ¼” or less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xml:space="preserve">            With unlimited weight differential with a BPF rating of 1.15 and the </w:t>
      </w:r>
      <w:proofErr w:type="gramStart"/>
      <w:r w:rsidRPr="00BC4601">
        <w:rPr>
          <w:rFonts w:ascii="Helvetica" w:eastAsia="Times New Roman" w:hAnsi="Helvetica" w:cs="Times New Roman"/>
          <w:color w:val="4D4D4D"/>
          <w:sz w:val="20"/>
          <w:szCs w:val="20"/>
        </w:rPr>
        <w:t>new  USSSA</w:t>
      </w:r>
      <w:proofErr w:type="gramEnd"/>
      <w:r w:rsidRPr="00BC4601">
        <w:rPr>
          <w:rFonts w:ascii="Helvetica" w:eastAsia="Times New Roman" w:hAnsi="Helvetica" w:cs="Times New Roman"/>
          <w:color w:val="4D4D4D"/>
          <w:sz w:val="20"/>
          <w:szCs w:val="20"/>
        </w:rPr>
        <w:t xml:space="preserve"> stamp on the taper or stamped approved by Babe Ruth with the 1.15 BPF rating.</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            11 year olds</w:t>
      </w:r>
      <w:r w:rsidRPr="00BC4601">
        <w:rPr>
          <w:rFonts w:ascii="Helvetica" w:eastAsia="Times New Roman" w:hAnsi="Helvetica" w:cs="Times New Roman"/>
          <w:color w:val="4D4D4D"/>
          <w:sz w:val="20"/>
          <w:szCs w:val="20"/>
        </w:rPr>
        <w:t> – Maximum diameter at the thickest part:       2 ½” or less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xml:space="preserve">            With minus 10 weight differential with a BPF rating of 1.15 and the </w:t>
      </w:r>
      <w:proofErr w:type="gramStart"/>
      <w:r w:rsidRPr="00BC4601">
        <w:rPr>
          <w:rFonts w:ascii="Helvetica" w:eastAsia="Times New Roman" w:hAnsi="Helvetica" w:cs="Times New Roman"/>
          <w:color w:val="4D4D4D"/>
          <w:sz w:val="20"/>
          <w:szCs w:val="20"/>
        </w:rPr>
        <w:t>new  USSSA</w:t>
      </w:r>
      <w:proofErr w:type="gramEnd"/>
      <w:r w:rsidRPr="00BC4601">
        <w:rPr>
          <w:rFonts w:ascii="Helvetica" w:eastAsia="Times New Roman" w:hAnsi="Helvetica" w:cs="Times New Roman"/>
          <w:color w:val="4D4D4D"/>
          <w:sz w:val="20"/>
          <w:szCs w:val="20"/>
        </w:rPr>
        <w:t xml:space="preserve"> stamp on the taper or stamped approved by Babe Ruth with the 1.15 BPF rating.</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11 year olds</w:t>
      </w:r>
      <w:r w:rsidRPr="00BC4601">
        <w:rPr>
          <w:rFonts w:ascii="Helvetica" w:eastAsia="Times New Roman" w:hAnsi="Helvetica" w:cs="Times New Roman"/>
          <w:color w:val="4D4D4D"/>
          <w:sz w:val="20"/>
          <w:szCs w:val="20"/>
        </w:rPr>
        <w:t> – Maximum diameter at the thickest part:       2 5/8” or less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xml:space="preserve">             With minus 10 </w:t>
      </w:r>
      <w:proofErr w:type="gramStart"/>
      <w:r w:rsidRPr="00BC4601">
        <w:rPr>
          <w:rFonts w:ascii="Helvetica" w:eastAsia="Times New Roman" w:hAnsi="Helvetica" w:cs="Times New Roman"/>
          <w:color w:val="4D4D4D"/>
          <w:sz w:val="20"/>
          <w:szCs w:val="20"/>
        </w:rPr>
        <w:t>weight</w:t>
      </w:r>
      <w:proofErr w:type="gramEnd"/>
      <w:r w:rsidRPr="00BC4601">
        <w:rPr>
          <w:rFonts w:ascii="Helvetica" w:eastAsia="Times New Roman" w:hAnsi="Helvetica" w:cs="Times New Roman"/>
          <w:color w:val="4D4D4D"/>
          <w:sz w:val="20"/>
          <w:szCs w:val="20"/>
        </w:rPr>
        <w:t xml:space="preserve"> differential with a BPF rating of 1.15 and the new     USSSA stamp on the taper or stamped approved by Babe Ruth with the 1.15 BPF rating.</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           11 year olds</w:t>
      </w:r>
      <w:r w:rsidRPr="00BC4601">
        <w:rPr>
          <w:rFonts w:ascii="Helvetica" w:eastAsia="Times New Roman" w:hAnsi="Helvetica" w:cs="Times New Roman"/>
          <w:color w:val="4D4D4D"/>
          <w:sz w:val="20"/>
          <w:szCs w:val="20"/>
        </w:rPr>
        <w:t> – Maximum diameter at the thickest part:       2 3/4” or less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lastRenderedPageBreak/>
        <w:t xml:space="preserve">           With minus 10 </w:t>
      </w:r>
      <w:proofErr w:type="gramStart"/>
      <w:r w:rsidRPr="00BC4601">
        <w:rPr>
          <w:rFonts w:ascii="Helvetica" w:eastAsia="Times New Roman" w:hAnsi="Helvetica" w:cs="Times New Roman"/>
          <w:color w:val="4D4D4D"/>
          <w:sz w:val="20"/>
          <w:szCs w:val="20"/>
        </w:rPr>
        <w:t>weight</w:t>
      </w:r>
      <w:proofErr w:type="gramEnd"/>
      <w:r w:rsidRPr="00BC4601">
        <w:rPr>
          <w:rFonts w:ascii="Helvetica" w:eastAsia="Times New Roman" w:hAnsi="Helvetica" w:cs="Times New Roman"/>
          <w:color w:val="4D4D4D"/>
          <w:sz w:val="20"/>
          <w:szCs w:val="20"/>
        </w:rPr>
        <w:t xml:space="preserve"> differential with a BPF rating of 1.15 and the new     USSSA stamp on the taper or stamped approved by Babe Ruth with the 1.15 BPF rating.</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In length</w:t>
      </w:r>
      <w:proofErr w:type="gramStart"/>
      <w:r w:rsidRPr="00BC4601">
        <w:rPr>
          <w:rFonts w:ascii="Helvetica" w:eastAsia="Times New Roman" w:hAnsi="Helvetica" w:cs="Times New Roman"/>
          <w:color w:val="4D4D4D"/>
          <w:sz w:val="20"/>
          <w:szCs w:val="20"/>
        </w:rPr>
        <w:t>:……………………..</w:t>
      </w:r>
      <w:proofErr w:type="gramEnd"/>
      <w:r w:rsidRPr="00BC4601">
        <w:rPr>
          <w:rFonts w:ascii="Helvetica" w:eastAsia="Times New Roman" w:hAnsi="Helvetica" w:cs="Times New Roman"/>
          <w:color w:val="4D4D4D"/>
          <w:sz w:val="20"/>
          <w:szCs w:val="20"/>
        </w:rPr>
        <w:t>36” or less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VI.   COACH/PLAYER CONDUCT</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w:t>
      </w:r>
      <w:r w:rsidRPr="00BC4601">
        <w:rPr>
          <w:rFonts w:ascii="Helvetica" w:eastAsia="Times New Roman" w:hAnsi="Helvetica" w:cs="Times New Roman"/>
          <w:color w:val="4D4D4D"/>
          <w:sz w:val="20"/>
          <w:szCs w:val="20"/>
        </w:rPr>
        <w:t>           All players, coaches and spectators are to behave in a manner that reflects the positive fun associated with the game of baseball.  Unsportsmanlike conduct will not be tolerated including:</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Verbal abuse                                    - Arguing judgment calls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Physical aggression                        - Profanity</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Tantrum-like acts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B.  </w:t>
      </w:r>
      <w:r w:rsidRPr="00BC4601">
        <w:rPr>
          <w:rFonts w:ascii="Helvetica" w:eastAsia="Times New Roman" w:hAnsi="Helvetica" w:cs="Times New Roman"/>
          <w:color w:val="4D4D4D"/>
          <w:sz w:val="20"/>
          <w:szCs w:val="20"/>
        </w:rPr>
        <w:t xml:space="preserve">         Any player, coach or spectator ejected from a game will also be suspended from their </w:t>
      </w:r>
      <w:proofErr w:type="gramStart"/>
      <w:r w:rsidRPr="00BC4601">
        <w:rPr>
          <w:rFonts w:ascii="Helvetica" w:eastAsia="Times New Roman" w:hAnsi="Helvetica" w:cs="Times New Roman"/>
          <w:color w:val="4D4D4D"/>
          <w:sz w:val="20"/>
          <w:szCs w:val="20"/>
        </w:rPr>
        <w:t>teams</w:t>
      </w:r>
      <w:proofErr w:type="gramEnd"/>
      <w:r w:rsidRPr="00BC4601">
        <w:rPr>
          <w:rFonts w:ascii="Helvetica" w:eastAsia="Times New Roman" w:hAnsi="Helvetica" w:cs="Times New Roman"/>
          <w:color w:val="4D4D4D"/>
          <w:sz w:val="20"/>
          <w:szCs w:val="20"/>
        </w:rPr>
        <w:t xml:space="preserve"> next game.  Further sanctions may be warranted depending upon the behavior.  A second game disqualification will result in suspension from the remainder of the team's regular season and playoff games.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C.</w:t>
      </w:r>
      <w:r w:rsidRPr="00BC4601">
        <w:rPr>
          <w:rFonts w:ascii="Helvetica" w:eastAsia="Times New Roman" w:hAnsi="Helvetica" w:cs="Times New Roman"/>
          <w:color w:val="4D4D4D"/>
          <w:sz w:val="20"/>
          <w:szCs w:val="20"/>
        </w:rPr>
        <w:t>           Anyone ejected for the season is entitled to an appeal.  They should submit their appeal in writing to the MBL Board of Directors.  A hearing will be scheduled to include the party involved, their coach, the umpire, the travel director, and the MBL Board of Directors.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VII.   UMPIRES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 </w:t>
      </w:r>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   11 year old teams </w:t>
      </w:r>
      <w:r w:rsidRPr="00BC4601">
        <w:rPr>
          <w:rFonts w:ascii="Helvetica" w:eastAsia="Times New Roman" w:hAnsi="Helvetica" w:cs="Times New Roman"/>
          <w:color w:val="4D4D4D"/>
          <w:sz w:val="20"/>
          <w:szCs w:val="20"/>
        </w:rPr>
        <w:t>      </w:t>
      </w:r>
      <w:proofErr w:type="gramStart"/>
      <w:r w:rsidRPr="00BC4601">
        <w:rPr>
          <w:rFonts w:ascii="Helvetica" w:eastAsia="Times New Roman" w:hAnsi="Helvetica" w:cs="Times New Roman"/>
          <w:color w:val="4D4D4D"/>
          <w:sz w:val="20"/>
          <w:szCs w:val="20"/>
        </w:rPr>
        <w:t>It</w:t>
      </w:r>
      <w:proofErr w:type="gramEnd"/>
      <w:r w:rsidRPr="00BC4601">
        <w:rPr>
          <w:rFonts w:ascii="Helvetica" w:eastAsia="Times New Roman" w:hAnsi="Helvetica" w:cs="Times New Roman"/>
          <w:color w:val="4D4D4D"/>
          <w:sz w:val="20"/>
          <w:szCs w:val="20"/>
        </w:rPr>
        <w:t xml:space="preserve"> will be the responsibility of each home team to supply and pay for an umpire for each game.  It is also the responsibility for each association to determine how much each umpire will be paid.</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B.</w:t>
      </w:r>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   No judgment call may be protested.  </w:t>
      </w:r>
      <w:r w:rsidRPr="00BC4601">
        <w:rPr>
          <w:rFonts w:ascii="Helvetica" w:eastAsia="Times New Roman" w:hAnsi="Helvetica" w:cs="Times New Roman"/>
          <w:color w:val="4D4D4D"/>
          <w:sz w:val="20"/>
          <w:szCs w:val="20"/>
        </w:rPr>
        <w:t>Only rule interpretations are allowed.  Protested games will be completed only when the outcome has significant bearing on the final standings.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C.</w:t>
      </w:r>
      <w:r w:rsidRPr="00BC4601">
        <w:rPr>
          <w:rFonts w:ascii="Helvetica" w:eastAsia="Times New Roman" w:hAnsi="Helvetica" w:cs="Times New Roman"/>
          <w:color w:val="4D4D4D"/>
          <w:sz w:val="20"/>
          <w:szCs w:val="20"/>
        </w:rPr>
        <w:t>        While the MBL hopes to eliminate all "no-shows", we must also have a policy in the event that you do have a "no-show".</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If an umpire is not at the field at game time, both managers must agree to one of the following options: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1)      Wait for the umpire to show.</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2)      Start the game with an agreed upon substitute umpire.  To avoid conflict between both teams have one person from each team umpire the game.</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3)      Do not play the game and attempt to reschedule.</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lastRenderedPageBreak/>
        <w:t>D.           </w:t>
      </w:r>
      <w:r w:rsidRPr="00BC4601">
        <w:rPr>
          <w:rFonts w:ascii="Helvetica" w:eastAsia="Times New Roman" w:hAnsi="Helvetica" w:cs="Times New Roman"/>
          <w:color w:val="4D4D4D"/>
          <w:sz w:val="20"/>
          <w:szCs w:val="20"/>
        </w:rPr>
        <w:t>  In any event, call the MBL to report problems that arose and what solution was agreed upon.  If a substitute umpire was used, and the MBL is responsible for payment, supply their name and address on an umpire reimbursement form with the game number and they will be paid for their services.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VIII.   GENERAL RULES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 </w:t>
      </w:r>
      <w:r w:rsidRPr="00BC4601">
        <w:rPr>
          <w:rFonts w:ascii="Helvetica" w:eastAsia="Times New Roman" w:hAnsi="Helvetica" w:cs="Times New Roman"/>
          <w:color w:val="4D4D4D"/>
          <w:sz w:val="20"/>
          <w:szCs w:val="20"/>
        </w:rPr>
        <w:t>        Each team must supply 1 new game ball for each game.</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B.</w:t>
      </w:r>
      <w:r w:rsidRPr="00BC4601">
        <w:rPr>
          <w:rFonts w:ascii="Helvetica" w:eastAsia="Times New Roman" w:hAnsi="Helvetica" w:cs="Times New Roman"/>
          <w:color w:val="4D4D4D"/>
          <w:sz w:val="20"/>
          <w:szCs w:val="20"/>
        </w:rPr>
        <w:t>         Home team shall keep the official scorebook.</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C.</w:t>
      </w:r>
      <w:r w:rsidRPr="00BC4601">
        <w:rPr>
          <w:rFonts w:ascii="Helvetica" w:eastAsia="Times New Roman" w:hAnsi="Helvetica" w:cs="Times New Roman"/>
          <w:color w:val="4D4D4D"/>
          <w:sz w:val="20"/>
          <w:szCs w:val="20"/>
        </w:rPr>
        <w:t>         Line markings and bases are the responsibility of the home team.</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D.</w:t>
      </w:r>
      <w:r w:rsidRPr="00BC4601">
        <w:rPr>
          <w:rFonts w:ascii="Helvetica" w:eastAsia="Times New Roman" w:hAnsi="Helvetica" w:cs="Times New Roman"/>
          <w:color w:val="4D4D4D"/>
          <w:sz w:val="20"/>
          <w:szCs w:val="20"/>
        </w:rPr>
        <w:t>         All players must be in matching uniforms.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E.   </w:t>
      </w:r>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Courtesy runners</w:t>
      </w:r>
      <w:r w:rsidRPr="00BC4601">
        <w:rPr>
          <w:rFonts w:ascii="Helvetica" w:eastAsia="Times New Roman" w:hAnsi="Helvetica" w:cs="Times New Roman"/>
          <w:b/>
          <w:bCs/>
          <w:color w:val="4D4D4D"/>
          <w:sz w:val="20"/>
          <w:szCs w:val="20"/>
        </w:rPr>
        <w:br/>
        <w:t>11 year olds    </w:t>
      </w:r>
      <w:proofErr w:type="gramStart"/>
      <w:r w:rsidRPr="00BC4601">
        <w:rPr>
          <w:rFonts w:ascii="Helvetica" w:eastAsia="Times New Roman" w:hAnsi="Helvetica" w:cs="Times New Roman"/>
          <w:b/>
          <w:bCs/>
          <w:color w:val="4D4D4D"/>
          <w:sz w:val="20"/>
          <w:szCs w:val="20"/>
        </w:rPr>
        <w:t>The</w:t>
      </w:r>
      <w:proofErr w:type="gramEnd"/>
      <w:r w:rsidRPr="00BC4601">
        <w:rPr>
          <w:rFonts w:ascii="Helvetica" w:eastAsia="Times New Roman" w:hAnsi="Helvetica" w:cs="Times New Roman"/>
          <w:b/>
          <w:bCs/>
          <w:color w:val="4D4D4D"/>
          <w:sz w:val="20"/>
          <w:szCs w:val="20"/>
        </w:rPr>
        <w:t xml:space="preserve"> last player to be put out will be allowed to run for the current catcher any time.  </w:t>
      </w:r>
      <w:proofErr w:type="gramStart"/>
      <w:r w:rsidRPr="00BC4601">
        <w:rPr>
          <w:rFonts w:ascii="Helvetica" w:eastAsia="Times New Roman" w:hAnsi="Helvetica" w:cs="Times New Roman"/>
          <w:b/>
          <w:bCs/>
          <w:color w:val="4D4D4D"/>
          <w:sz w:val="20"/>
          <w:szCs w:val="20"/>
        </w:rPr>
        <w:t>The player that is run for MUST HAVE CAUGHT THE PREVIOUS INNING AND ALSO CATCH THE NEXT INNING.</w:t>
      </w:r>
      <w:proofErr w:type="gramEnd"/>
      <w:r w:rsidRPr="00BC4601">
        <w:rPr>
          <w:rFonts w:ascii="Helvetica" w:eastAsia="Times New Roman" w:hAnsi="Helvetica" w:cs="Times New Roman"/>
          <w:b/>
          <w:bCs/>
          <w:color w:val="4D4D4D"/>
          <w:sz w:val="20"/>
          <w:szCs w:val="20"/>
        </w:rPr>
        <w:t> Exception:  A courtesy runner (the last player to be put out) will be allowed for an injured player.</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IX.   CONTINUOUS BATTING</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  </w:t>
      </w:r>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11 year olds     </w:t>
      </w:r>
      <w:r w:rsidRPr="00BC4601">
        <w:rPr>
          <w:rFonts w:ascii="Helvetica" w:eastAsia="Times New Roman" w:hAnsi="Helvetica" w:cs="Times New Roman"/>
          <w:color w:val="4D4D4D"/>
          <w:sz w:val="20"/>
          <w:szCs w:val="20"/>
        </w:rPr>
        <w:t>Continuous batting and free substitution will be used in </w:t>
      </w:r>
      <w:r w:rsidRPr="00BC4601">
        <w:rPr>
          <w:rFonts w:ascii="Helvetica" w:eastAsia="Times New Roman" w:hAnsi="Helvetica" w:cs="Times New Roman"/>
          <w:b/>
          <w:bCs/>
          <w:color w:val="4D4D4D"/>
          <w:sz w:val="20"/>
          <w:szCs w:val="20"/>
        </w:rPr>
        <w:t>All</w:t>
      </w:r>
      <w:r w:rsidRPr="00BC4601">
        <w:rPr>
          <w:rFonts w:ascii="Helvetica" w:eastAsia="Times New Roman" w:hAnsi="Helvetica" w:cs="Times New Roman"/>
          <w:color w:val="4D4D4D"/>
          <w:sz w:val="20"/>
          <w:szCs w:val="20"/>
        </w:rPr>
        <w:t> Metro Baseball 11 year old games.  This rule applies to the AAA, AA, and A leagues.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X.   PITCHING RESTRICTIONS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        11 year olds</w:t>
      </w:r>
      <w:r w:rsidRPr="00BC4601">
        <w:rPr>
          <w:rFonts w:ascii="Helvetica" w:eastAsia="Times New Roman" w:hAnsi="Helvetica" w:cs="Times New Roman"/>
          <w:color w:val="4D4D4D"/>
          <w:sz w:val="20"/>
          <w:szCs w:val="20"/>
        </w:rPr>
        <w:t xml:space="preserve">    </w:t>
      </w:r>
      <w:proofErr w:type="gramStart"/>
      <w:r w:rsidRPr="00BC4601">
        <w:rPr>
          <w:rFonts w:ascii="Helvetica" w:eastAsia="Times New Roman" w:hAnsi="Helvetica" w:cs="Times New Roman"/>
          <w:color w:val="4D4D4D"/>
          <w:sz w:val="20"/>
          <w:szCs w:val="20"/>
        </w:rPr>
        <w:t>A</w:t>
      </w:r>
      <w:proofErr w:type="gramEnd"/>
      <w:r w:rsidRPr="00BC4601">
        <w:rPr>
          <w:rFonts w:ascii="Helvetica" w:eastAsia="Times New Roman" w:hAnsi="Helvetica" w:cs="Times New Roman"/>
          <w:color w:val="4D4D4D"/>
          <w:sz w:val="20"/>
          <w:szCs w:val="20"/>
        </w:rPr>
        <w:t xml:space="preserve"> pitcher may pitch a maximum of </w:t>
      </w:r>
      <w:r w:rsidRPr="00BC4601">
        <w:rPr>
          <w:rFonts w:ascii="Helvetica" w:eastAsia="Times New Roman" w:hAnsi="Helvetica" w:cs="Times New Roman"/>
          <w:b/>
          <w:bCs/>
          <w:color w:val="4D4D4D"/>
          <w:sz w:val="20"/>
          <w:szCs w:val="20"/>
        </w:rPr>
        <w:t>3 innings per game and a maximum of 6 innings per week.</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B. </w:t>
      </w:r>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Definition - </w:t>
      </w:r>
      <w:r w:rsidRPr="00BC4601">
        <w:rPr>
          <w:rFonts w:ascii="Helvetica" w:eastAsia="Times New Roman" w:hAnsi="Helvetica" w:cs="Times New Roman"/>
          <w:color w:val="4D4D4D"/>
          <w:sz w:val="20"/>
          <w:szCs w:val="20"/>
        </w:rPr>
        <w:t>A week consists of Sunday through Saturday.</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One pitch in an inning constitutes an inning pitched.</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C.</w:t>
      </w:r>
      <w:r w:rsidRPr="00BC4601">
        <w:rPr>
          <w:rFonts w:ascii="Helvetica" w:eastAsia="Times New Roman" w:hAnsi="Helvetica" w:cs="Times New Roman"/>
          <w:color w:val="4D4D4D"/>
          <w:sz w:val="20"/>
          <w:szCs w:val="20"/>
        </w:rPr>
        <w:t>        Curve balls will </w:t>
      </w:r>
      <w:r w:rsidRPr="00BC4601">
        <w:rPr>
          <w:rFonts w:ascii="Helvetica" w:eastAsia="Times New Roman" w:hAnsi="Helvetica" w:cs="Times New Roman"/>
          <w:b/>
          <w:bCs/>
          <w:color w:val="4D4D4D"/>
          <w:sz w:val="20"/>
          <w:szCs w:val="20"/>
        </w:rPr>
        <w:t>NOT </w:t>
      </w:r>
      <w:r w:rsidRPr="00BC4601">
        <w:rPr>
          <w:rFonts w:ascii="Helvetica" w:eastAsia="Times New Roman" w:hAnsi="Helvetica" w:cs="Times New Roman"/>
          <w:color w:val="4D4D4D"/>
          <w:sz w:val="20"/>
          <w:szCs w:val="20"/>
        </w:rPr>
        <w:t>be allowed in the 11 year old divisions.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1</w:t>
      </w:r>
      <w:r w:rsidRPr="00BC4601">
        <w:rPr>
          <w:rFonts w:ascii="Helvetica" w:eastAsia="Times New Roman" w:hAnsi="Helvetica" w:cs="Times New Roman"/>
          <w:color w:val="4D4D4D"/>
          <w:sz w:val="15"/>
          <w:szCs w:val="15"/>
          <w:vertAlign w:val="superscript"/>
        </w:rPr>
        <w:t>st</w:t>
      </w:r>
      <w:r w:rsidRPr="00BC4601">
        <w:rPr>
          <w:rFonts w:ascii="Helvetica" w:eastAsia="Times New Roman" w:hAnsi="Helvetica" w:cs="Times New Roman"/>
          <w:color w:val="4D4D4D"/>
          <w:sz w:val="20"/>
          <w:szCs w:val="20"/>
        </w:rPr>
        <w:t> offense - Dead ball</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2</w:t>
      </w:r>
      <w:r w:rsidRPr="00BC4601">
        <w:rPr>
          <w:rFonts w:ascii="Helvetica" w:eastAsia="Times New Roman" w:hAnsi="Helvetica" w:cs="Times New Roman"/>
          <w:color w:val="4D4D4D"/>
          <w:sz w:val="15"/>
          <w:szCs w:val="15"/>
          <w:vertAlign w:val="superscript"/>
        </w:rPr>
        <w:t>nd</w:t>
      </w:r>
      <w:r w:rsidRPr="00BC4601">
        <w:rPr>
          <w:rFonts w:ascii="Helvetica" w:eastAsia="Times New Roman" w:hAnsi="Helvetica" w:cs="Times New Roman"/>
          <w:color w:val="4D4D4D"/>
          <w:sz w:val="20"/>
          <w:szCs w:val="20"/>
        </w:rPr>
        <w:t> offense - Dead ball and pitch is called a ball</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3</w:t>
      </w:r>
      <w:r w:rsidRPr="00BC4601">
        <w:rPr>
          <w:rFonts w:ascii="Helvetica" w:eastAsia="Times New Roman" w:hAnsi="Helvetica" w:cs="Times New Roman"/>
          <w:color w:val="4D4D4D"/>
          <w:sz w:val="15"/>
          <w:szCs w:val="15"/>
          <w:vertAlign w:val="superscript"/>
        </w:rPr>
        <w:t>rd</w:t>
      </w:r>
      <w:r w:rsidRPr="00BC4601">
        <w:rPr>
          <w:rFonts w:ascii="Helvetica" w:eastAsia="Times New Roman" w:hAnsi="Helvetica" w:cs="Times New Roman"/>
          <w:color w:val="4D4D4D"/>
          <w:sz w:val="20"/>
          <w:szCs w:val="20"/>
        </w:rPr>
        <w:t> offense - Pitcher may not pitch for remainder of game</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D.</w:t>
      </w:r>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Balks - </w:t>
      </w:r>
      <w:proofErr w:type="gramStart"/>
      <w:r w:rsidRPr="00BC4601">
        <w:rPr>
          <w:rFonts w:ascii="Helvetica" w:eastAsia="Times New Roman" w:hAnsi="Helvetica" w:cs="Times New Roman"/>
          <w:color w:val="4D4D4D"/>
          <w:sz w:val="20"/>
          <w:szCs w:val="20"/>
        </w:rPr>
        <w:t>In  the</w:t>
      </w:r>
      <w:proofErr w:type="gramEnd"/>
      <w:r w:rsidRPr="00BC4601">
        <w:rPr>
          <w:rFonts w:ascii="Helvetica" w:eastAsia="Times New Roman" w:hAnsi="Helvetica" w:cs="Times New Roman"/>
          <w:color w:val="4D4D4D"/>
          <w:sz w:val="20"/>
          <w:szCs w:val="20"/>
        </w:rPr>
        <w:t xml:space="preserve"> 11 year old division no balks can be called, but a fake pitch will be considered a balk resulting in a dead ball and all runners advancing one base.</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XI.   LEADING OFF</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lastRenderedPageBreak/>
        <w:t>A.</w:t>
      </w:r>
      <w:r w:rsidRPr="00BC4601">
        <w:rPr>
          <w:rFonts w:ascii="Helvetica" w:eastAsia="Times New Roman" w:hAnsi="Helvetica" w:cs="Times New Roman"/>
          <w:color w:val="4D4D4D"/>
          <w:sz w:val="20"/>
          <w:szCs w:val="20"/>
        </w:rPr>
        <w:t>        The following rules shall apply:</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11 year olds </w:t>
      </w:r>
      <w:r w:rsidRPr="00BC4601">
        <w:rPr>
          <w:rFonts w:ascii="Helvetica" w:eastAsia="Times New Roman" w:hAnsi="Helvetica" w:cs="Times New Roman"/>
          <w:color w:val="4D4D4D"/>
          <w:sz w:val="20"/>
          <w:szCs w:val="20"/>
        </w:rPr>
        <w:t>- A player may lead off and steal after the ball leaves the pitchers hand.</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B.</w:t>
      </w:r>
      <w:r w:rsidRPr="00BC4601">
        <w:rPr>
          <w:rFonts w:ascii="Helvetica" w:eastAsia="Times New Roman" w:hAnsi="Helvetica" w:cs="Times New Roman"/>
          <w:color w:val="4D4D4D"/>
          <w:sz w:val="20"/>
          <w:szCs w:val="20"/>
        </w:rPr>
        <w:t>        In the 11 year old division, the batter may </w:t>
      </w:r>
      <w:r w:rsidRPr="00BC4601">
        <w:rPr>
          <w:rFonts w:ascii="Helvetica" w:eastAsia="Times New Roman" w:hAnsi="Helvetica" w:cs="Times New Roman"/>
          <w:b/>
          <w:bCs/>
          <w:color w:val="4D4D4D"/>
          <w:sz w:val="20"/>
          <w:szCs w:val="20"/>
        </w:rPr>
        <w:t>NOT</w:t>
      </w:r>
      <w:r w:rsidRPr="00BC4601">
        <w:rPr>
          <w:rFonts w:ascii="Helvetica" w:eastAsia="Times New Roman" w:hAnsi="Helvetica" w:cs="Times New Roman"/>
          <w:color w:val="4D4D4D"/>
          <w:sz w:val="20"/>
          <w:szCs w:val="20"/>
        </w:rPr>
        <w:t> advance to first base on a dropped third strike.</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XII.   GAME LENGTH</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w:t>
      </w:r>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11 year olds    </w:t>
      </w:r>
      <w:r w:rsidRPr="00BC4601">
        <w:rPr>
          <w:rFonts w:ascii="Helvetica" w:eastAsia="Times New Roman" w:hAnsi="Helvetica" w:cs="Times New Roman"/>
          <w:color w:val="4D4D4D"/>
          <w:sz w:val="20"/>
          <w:szCs w:val="20"/>
        </w:rPr>
        <w:t>Completed games are </w:t>
      </w:r>
      <w:r w:rsidRPr="00BC4601">
        <w:rPr>
          <w:rFonts w:ascii="Helvetica" w:eastAsia="Times New Roman" w:hAnsi="Helvetica" w:cs="Times New Roman"/>
          <w:b/>
          <w:bCs/>
          <w:color w:val="4D4D4D"/>
          <w:sz w:val="20"/>
          <w:szCs w:val="20"/>
        </w:rPr>
        <w:t>FINAL</w:t>
      </w:r>
      <w:r w:rsidRPr="00BC4601">
        <w:rPr>
          <w:rFonts w:ascii="Helvetica" w:eastAsia="Times New Roman" w:hAnsi="Helvetica" w:cs="Times New Roman"/>
          <w:color w:val="4D4D4D"/>
          <w:sz w:val="20"/>
          <w:szCs w:val="20"/>
        </w:rPr>
        <w:t> after </w:t>
      </w:r>
      <w:r w:rsidRPr="00BC4601">
        <w:rPr>
          <w:rFonts w:ascii="Helvetica" w:eastAsia="Times New Roman" w:hAnsi="Helvetica" w:cs="Times New Roman"/>
          <w:b/>
          <w:bCs/>
          <w:color w:val="4D4D4D"/>
          <w:sz w:val="20"/>
          <w:szCs w:val="20"/>
        </w:rPr>
        <w:t>6</w:t>
      </w:r>
      <w:r w:rsidRPr="00BC4601">
        <w:rPr>
          <w:rFonts w:ascii="Helvetica" w:eastAsia="Times New Roman" w:hAnsi="Helvetica" w:cs="Times New Roman"/>
          <w:color w:val="4D4D4D"/>
          <w:sz w:val="20"/>
          <w:szCs w:val="20"/>
        </w:rPr>
        <w:t> innings. Extra innings will be allowed based on weather conditions and sunlight.</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B.</w:t>
      </w:r>
      <w:r w:rsidRPr="00BC4601">
        <w:rPr>
          <w:rFonts w:ascii="Helvetica" w:eastAsia="Times New Roman" w:hAnsi="Helvetica" w:cs="Times New Roman"/>
          <w:color w:val="4D4D4D"/>
          <w:sz w:val="20"/>
          <w:szCs w:val="20"/>
        </w:rPr>
        <w:t>        Ties will stand after curfew or darkness.  </w:t>
      </w:r>
      <w:r w:rsidRPr="00BC4601">
        <w:rPr>
          <w:rFonts w:ascii="Helvetica" w:eastAsia="Times New Roman" w:hAnsi="Helvetica" w:cs="Times New Roman"/>
          <w:b/>
          <w:bCs/>
          <w:color w:val="4D4D4D"/>
          <w:sz w:val="20"/>
          <w:szCs w:val="20"/>
        </w:rPr>
        <w:t>Do not risk injury due to darkness.  </w:t>
      </w:r>
      <w:r w:rsidRPr="00BC4601">
        <w:rPr>
          <w:rFonts w:ascii="Helvetica" w:eastAsia="Times New Roman" w:hAnsi="Helvetica" w:cs="Times New Roman"/>
          <w:color w:val="4D4D4D"/>
          <w:sz w:val="20"/>
          <w:szCs w:val="20"/>
        </w:rPr>
        <w:t>To insure the playing of the full six innings, hustle between half innings and retrieve all foul balls in a timely manner.</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C. </w:t>
      </w:r>
      <w:r w:rsidRPr="00BC4601">
        <w:rPr>
          <w:rFonts w:ascii="Helvetica" w:eastAsia="Times New Roman" w:hAnsi="Helvetica" w:cs="Times New Roman"/>
          <w:color w:val="4D4D4D"/>
          <w:sz w:val="20"/>
          <w:szCs w:val="20"/>
        </w:rPr>
        <w:t>        The 10 run rule will take effect after 4 1/2 innings.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D.</w:t>
      </w:r>
      <w:r w:rsidRPr="00BC4601">
        <w:rPr>
          <w:rFonts w:ascii="Helvetica" w:eastAsia="Times New Roman" w:hAnsi="Helvetica" w:cs="Times New Roman"/>
          <w:color w:val="4D4D4D"/>
          <w:sz w:val="20"/>
          <w:szCs w:val="20"/>
        </w:rPr>
        <w:t>         Games called for any reason in mid-inning will revert to the score at the end of the last completed inning.</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XIII.   STANDINGS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  </w:t>
      </w:r>
      <w:r w:rsidRPr="00BC4601">
        <w:rPr>
          <w:rFonts w:ascii="Helvetica" w:eastAsia="Times New Roman" w:hAnsi="Helvetica" w:cs="Times New Roman"/>
          <w:color w:val="4D4D4D"/>
          <w:sz w:val="20"/>
          <w:szCs w:val="20"/>
        </w:rPr>
        <w:t>      The MBL shall keep current standings and they will be available to the respective coaches on both the Metro Baseball League website: </w:t>
      </w:r>
      <w:hyperlink r:id="rId5" w:history="1">
        <w:r w:rsidRPr="00BC4601">
          <w:rPr>
            <w:rFonts w:ascii="Helvetica" w:eastAsia="Times New Roman" w:hAnsi="Helvetica" w:cs="Times New Roman"/>
            <w:color w:val="2E3192"/>
            <w:sz w:val="20"/>
            <w:szCs w:val="20"/>
            <w:u w:val="single"/>
          </w:rPr>
          <w:t>www.mbl.bz</w:t>
        </w:r>
      </w:hyperlink>
      <w:r w:rsidRPr="00BC4601">
        <w:rPr>
          <w:rFonts w:ascii="Helvetica" w:eastAsia="Times New Roman" w:hAnsi="Helvetica" w:cs="Times New Roman"/>
          <w:color w:val="4D4D4D"/>
          <w:sz w:val="20"/>
          <w:szCs w:val="20"/>
        </w:rPr>
        <w:t>.</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B.         Both </w:t>
      </w:r>
      <w:r w:rsidRPr="00BC4601">
        <w:rPr>
          <w:rFonts w:ascii="Helvetica" w:eastAsia="Times New Roman" w:hAnsi="Helvetica" w:cs="Times New Roman"/>
          <w:color w:val="4D4D4D"/>
          <w:sz w:val="20"/>
          <w:szCs w:val="20"/>
        </w:rPr>
        <w:t>coaches must report their completed game score to the MBL score reporting system </w:t>
      </w:r>
      <w:r w:rsidRPr="00BC4601">
        <w:rPr>
          <w:rFonts w:ascii="Helvetica" w:eastAsia="Times New Roman" w:hAnsi="Helvetica" w:cs="Times New Roman"/>
          <w:b/>
          <w:bCs/>
          <w:color w:val="4D4D4D"/>
          <w:sz w:val="20"/>
          <w:szCs w:val="20"/>
        </w:rPr>
        <w:t>on the MBL Web Site by 10:00am the day after the game was completed.  Teams will be contacted if scores are not reported and will be assessed a penalty if it occurs more than one time.</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C.</w:t>
      </w:r>
      <w:r w:rsidRPr="00BC4601">
        <w:rPr>
          <w:rFonts w:ascii="Helvetica" w:eastAsia="Times New Roman" w:hAnsi="Helvetica" w:cs="Times New Roman"/>
          <w:color w:val="4D4D4D"/>
          <w:sz w:val="20"/>
          <w:szCs w:val="20"/>
        </w:rPr>
        <w:t>        The Metro Baseball League standings are computed by a point system.  Each team will receive 3 points for a win, 2 points for a tie and 1 point for a loss.  Ties will be broken down by the followings procedure:</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1)      Head to Head competition</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2)      Best winning percentage (games won divided by games played)</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3)      Best positive run differential in games between the tied teams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4)      Best positive run differential in all games played</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5)      If still tied, a one game playoff will determine the winner</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XIV.   RAIN-OUT PROCEDURES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  </w:t>
      </w:r>
      <w:r w:rsidRPr="00BC4601">
        <w:rPr>
          <w:rFonts w:ascii="Helvetica" w:eastAsia="Times New Roman" w:hAnsi="Helvetica" w:cs="Times New Roman"/>
          <w:color w:val="4D4D4D"/>
          <w:sz w:val="20"/>
          <w:szCs w:val="20"/>
        </w:rPr>
        <w:t>       In the event that a field is unplayable due to weather, the home team coach must:</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1)      Notify the other coach as soon as the decision is made.  This should be done no later than 3:45pm.</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2)      Report the weather cancellation via the score reporting system.</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lastRenderedPageBreak/>
        <w:t xml:space="preserve">3)      Complete </w:t>
      </w:r>
      <w:proofErr w:type="gramStart"/>
      <w:r w:rsidRPr="00BC4601">
        <w:rPr>
          <w:rFonts w:ascii="Helvetica" w:eastAsia="Times New Roman" w:hAnsi="Helvetica" w:cs="Times New Roman"/>
          <w:color w:val="4D4D4D"/>
          <w:sz w:val="20"/>
          <w:szCs w:val="20"/>
        </w:rPr>
        <w:t>a </w:t>
      </w:r>
      <w:r w:rsidRPr="00BC4601">
        <w:rPr>
          <w:rFonts w:ascii="Helvetica" w:eastAsia="Times New Roman" w:hAnsi="Helvetica" w:cs="Times New Roman"/>
          <w:b/>
          <w:bCs/>
          <w:color w:val="4D4D4D"/>
          <w:sz w:val="20"/>
          <w:szCs w:val="20"/>
        </w:rPr>
        <w:t>rain reschedule</w:t>
      </w:r>
      <w:proofErr w:type="gramEnd"/>
      <w:r w:rsidRPr="00BC4601">
        <w:rPr>
          <w:rFonts w:ascii="Helvetica" w:eastAsia="Times New Roman" w:hAnsi="Helvetica" w:cs="Times New Roman"/>
          <w:b/>
          <w:bCs/>
          <w:color w:val="4D4D4D"/>
          <w:sz w:val="20"/>
          <w:szCs w:val="20"/>
        </w:rPr>
        <w:t xml:space="preserve"> form </w:t>
      </w:r>
      <w:r w:rsidRPr="00BC4601">
        <w:rPr>
          <w:rFonts w:ascii="Helvetica" w:eastAsia="Times New Roman" w:hAnsi="Helvetica" w:cs="Times New Roman"/>
          <w:color w:val="4D4D4D"/>
          <w:sz w:val="20"/>
          <w:szCs w:val="20"/>
        </w:rPr>
        <w:t>and submit the form to the MBL within 3 days of the cancelled game.</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w:t>
      </w:r>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Games cancelled because of weather will be listed on the MBL web page each day by 4:15pm.</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B.</w:t>
      </w:r>
      <w:r w:rsidRPr="00BC4601">
        <w:rPr>
          <w:rFonts w:ascii="Helvetica" w:eastAsia="Times New Roman" w:hAnsi="Helvetica" w:cs="Times New Roman"/>
          <w:color w:val="4D4D4D"/>
          <w:sz w:val="20"/>
          <w:szCs w:val="20"/>
        </w:rPr>
        <w:t>         If the MBL does not hear from a coach or the coach does not report the cancellation via the score reporting system, it will be assumed that the game is on as scheduled.  It is then up to the umpire to decide if the field conditions are playable.</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C.</w:t>
      </w:r>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11 year olds </w:t>
      </w:r>
      <w:r w:rsidRPr="00BC4601">
        <w:rPr>
          <w:rFonts w:ascii="Helvetica" w:eastAsia="Times New Roman" w:hAnsi="Helvetica" w:cs="Times New Roman"/>
          <w:color w:val="4D4D4D"/>
          <w:sz w:val="20"/>
          <w:szCs w:val="20"/>
        </w:rPr>
        <w:t>   Games started but stopped due to weather conditions are official after 3 1/2 or 4 innings.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D. </w:t>
      </w:r>
      <w:r w:rsidRPr="00BC4601">
        <w:rPr>
          <w:rFonts w:ascii="Helvetica" w:eastAsia="Times New Roman" w:hAnsi="Helvetica" w:cs="Times New Roman"/>
          <w:color w:val="4D4D4D"/>
          <w:sz w:val="20"/>
          <w:szCs w:val="20"/>
        </w:rPr>
        <w:t>       Unofficial games will be made up from the exact point of interruption.  When both coaches agree on a specific date for the completion of the game please notify the umpire association and the MBL via the </w:t>
      </w:r>
      <w:r w:rsidRPr="00BC4601">
        <w:rPr>
          <w:rFonts w:ascii="Helvetica" w:eastAsia="Times New Roman" w:hAnsi="Helvetica" w:cs="Times New Roman"/>
          <w:b/>
          <w:bCs/>
          <w:color w:val="4D4D4D"/>
          <w:sz w:val="20"/>
          <w:szCs w:val="20"/>
        </w:rPr>
        <w:t>rain reschedule form.</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XV.   SCHEDULE CHANGES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w:t>
      </w:r>
      <w:r w:rsidRPr="00BC4601">
        <w:rPr>
          <w:rFonts w:ascii="Helvetica" w:eastAsia="Times New Roman" w:hAnsi="Helvetica" w:cs="Times New Roman"/>
          <w:color w:val="4D4D4D"/>
          <w:sz w:val="20"/>
          <w:szCs w:val="20"/>
        </w:rPr>
        <w:t>        Schedule changes, once the schedule has been distributed are discouraged. A MBL Game Rescheduling Form must be completed for any game that is to be rescheduled. Be sure to carefully follow all procedures spelled out on this form</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B.</w:t>
      </w:r>
      <w:r w:rsidRPr="00BC4601">
        <w:rPr>
          <w:rFonts w:ascii="Helvetica" w:eastAsia="Times New Roman" w:hAnsi="Helvetica" w:cs="Times New Roman"/>
          <w:color w:val="4D4D4D"/>
          <w:sz w:val="20"/>
          <w:szCs w:val="20"/>
        </w:rPr>
        <w:t xml:space="preserve">        Games that are not properly cancelled or rescheduled results in umpires arriving at the fields and deserving to be paid for their time. If the paying of the umpire is the responsibility of the MBL, any reschedule or </w:t>
      </w:r>
      <w:proofErr w:type="spellStart"/>
      <w:r w:rsidRPr="00BC4601">
        <w:rPr>
          <w:rFonts w:ascii="Helvetica" w:eastAsia="Times New Roman" w:hAnsi="Helvetica" w:cs="Times New Roman"/>
          <w:color w:val="4D4D4D"/>
          <w:sz w:val="20"/>
          <w:szCs w:val="20"/>
        </w:rPr>
        <w:t>make up</w:t>
      </w:r>
      <w:proofErr w:type="spellEnd"/>
      <w:r w:rsidRPr="00BC4601">
        <w:rPr>
          <w:rFonts w:ascii="Helvetica" w:eastAsia="Times New Roman" w:hAnsi="Helvetica" w:cs="Times New Roman"/>
          <w:color w:val="4D4D4D"/>
          <w:sz w:val="20"/>
          <w:szCs w:val="20"/>
        </w:rPr>
        <w:t xml:space="preserve"> game will be the responsibility of the participating teams. Please check with the umpire association for umpire availability before rescheduling games. </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C.</w:t>
      </w:r>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11 year olds </w:t>
      </w:r>
      <w:r w:rsidRPr="00BC4601">
        <w:rPr>
          <w:rFonts w:ascii="Helvetica" w:eastAsia="Times New Roman" w:hAnsi="Helvetica" w:cs="Times New Roman"/>
          <w:color w:val="4D4D4D"/>
          <w:sz w:val="20"/>
          <w:szCs w:val="20"/>
        </w:rPr>
        <w:t xml:space="preserve">    </w:t>
      </w:r>
      <w:proofErr w:type="gramStart"/>
      <w:r w:rsidRPr="00BC4601">
        <w:rPr>
          <w:rFonts w:ascii="Helvetica" w:eastAsia="Times New Roman" w:hAnsi="Helvetica" w:cs="Times New Roman"/>
          <w:color w:val="4D4D4D"/>
          <w:sz w:val="20"/>
          <w:szCs w:val="20"/>
        </w:rPr>
        <w:t>All</w:t>
      </w:r>
      <w:proofErr w:type="gramEnd"/>
      <w:r w:rsidRPr="00BC4601">
        <w:rPr>
          <w:rFonts w:ascii="Helvetica" w:eastAsia="Times New Roman" w:hAnsi="Helvetica" w:cs="Times New Roman"/>
          <w:color w:val="4D4D4D"/>
          <w:sz w:val="20"/>
          <w:szCs w:val="20"/>
        </w:rPr>
        <w:t xml:space="preserve"> teams supply their own umpires. In case of a game cancellation it will be their responsibility to schedule and pay their own umpires.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XVI.   PLAYOFFS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A.</w:t>
      </w:r>
      <w:r w:rsidRPr="00BC4601">
        <w:rPr>
          <w:rFonts w:ascii="Helvetica" w:eastAsia="Times New Roman" w:hAnsi="Helvetica" w:cs="Times New Roman"/>
          <w:color w:val="4D4D4D"/>
          <w:sz w:val="20"/>
          <w:szCs w:val="20"/>
        </w:rPr>
        <w:t>        All teams will make the playoffs. For all "AAA" Teams, the playoffs will start the week of July 10.  For all "AA" and "A" Teams, the playoffs will start the week of July 17. The </w:t>
      </w:r>
      <w:r w:rsidRPr="00BC4601">
        <w:rPr>
          <w:rFonts w:ascii="Helvetica" w:eastAsia="Times New Roman" w:hAnsi="Helvetica" w:cs="Times New Roman"/>
          <w:b/>
          <w:bCs/>
          <w:color w:val="4D4D4D"/>
          <w:sz w:val="20"/>
          <w:szCs w:val="20"/>
        </w:rPr>
        <w:t>top teams from each region</w:t>
      </w:r>
      <w:r w:rsidRPr="00BC4601">
        <w:rPr>
          <w:rFonts w:ascii="Helvetica" w:eastAsia="Times New Roman" w:hAnsi="Helvetica" w:cs="Times New Roman"/>
          <w:color w:val="4D4D4D"/>
          <w:sz w:val="20"/>
          <w:szCs w:val="20"/>
        </w:rPr>
        <w:t> will be placed in a single elimination playoff.  </w:t>
      </w:r>
      <w:r w:rsidRPr="00BC4601">
        <w:rPr>
          <w:rFonts w:ascii="Helvetica" w:eastAsia="Times New Roman" w:hAnsi="Helvetica" w:cs="Times New Roman"/>
          <w:b/>
          <w:bCs/>
          <w:color w:val="4D4D4D"/>
          <w:sz w:val="20"/>
          <w:szCs w:val="20"/>
        </w:rPr>
        <w:t>All the remaining teams will be placed in a single elimination playoff</w:t>
      </w:r>
      <w:r w:rsidRPr="00BC4601">
        <w:rPr>
          <w:rFonts w:ascii="Helvetica" w:eastAsia="Times New Roman" w:hAnsi="Helvetica" w:cs="Times New Roman"/>
          <w:color w:val="4D4D4D"/>
          <w:sz w:val="20"/>
          <w:szCs w:val="20"/>
        </w:rPr>
        <w:t>.</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B. </w:t>
      </w:r>
      <w:r w:rsidRPr="00BC4601">
        <w:rPr>
          <w:rFonts w:ascii="Helvetica" w:eastAsia="Times New Roman" w:hAnsi="Helvetica" w:cs="Times New Roman"/>
          <w:color w:val="4D4D4D"/>
          <w:sz w:val="20"/>
          <w:szCs w:val="20"/>
        </w:rPr>
        <w:t xml:space="preserve">       For all "AAA" Teams, </w:t>
      </w:r>
      <w:proofErr w:type="spellStart"/>
      <w:r w:rsidRPr="00BC4601">
        <w:rPr>
          <w:rFonts w:ascii="Helvetica" w:eastAsia="Times New Roman" w:hAnsi="Helvetica" w:cs="Times New Roman"/>
          <w:color w:val="4D4D4D"/>
          <w:sz w:val="20"/>
          <w:szCs w:val="20"/>
        </w:rPr>
        <w:t>seedings</w:t>
      </w:r>
      <w:proofErr w:type="spellEnd"/>
      <w:r w:rsidRPr="00BC4601">
        <w:rPr>
          <w:rFonts w:ascii="Helvetica" w:eastAsia="Times New Roman" w:hAnsi="Helvetica" w:cs="Times New Roman"/>
          <w:color w:val="4D4D4D"/>
          <w:sz w:val="20"/>
          <w:szCs w:val="20"/>
        </w:rPr>
        <w:t xml:space="preserve"> for the MBL playoffs will be determined based on the league standings as of </w:t>
      </w:r>
      <w:r w:rsidRPr="00BC4601">
        <w:rPr>
          <w:rFonts w:ascii="Helvetica" w:eastAsia="Times New Roman" w:hAnsi="Helvetica" w:cs="Times New Roman"/>
          <w:b/>
          <w:bCs/>
          <w:color w:val="4D4D4D"/>
          <w:sz w:val="20"/>
          <w:szCs w:val="20"/>
        </w:rPr>
        <w:t>July 6, 2017 at 10:00am.  </w:t>
      </w:r>
      <w:r w:rsidRPr="00BC4601">
        <w:rPr>
          <w:rFonts w:ascii="Helvetica" w:eastAsia="Times New Roman" w:hAnsi="Helvetica" w:cs="Times New Roman"/>
          <w:color w:val="4D4D4D"/>
          <w:sz w:val="20"/>
          <w:szCs w:val="20"/>
        </w:rPr>
        <w:t>For all "AA" and "A" Teams, </w:t>
      </w:r>
      <w:proofErr w:type="spellStart"/>
      <w:r w:rsidRPr="00BC4601">
        <w:rPr>
          <w:rFonts w:ascii="Helvetica" w:eastAsia="Times New Roman" w:hAnsi="Helvetica" w:cs="Times New Roman"/>
          <w:color w:val="4D4D4D"/>
          <w:sz w:val="20"/>
          <w:szCs w:val="20"/>
        </w:rPr>
        <w:t>seedings</w:t>
      </w:r>
      <w:proofErr w:type="spellEnd"/>
      <w:r w:rsidRPr="00BC4601">
        <w:rPr>
          <w:rFonts w:ascii="Helvetica" w:eastAsia="Times New Roman" w:hAnsi="Helvetica" w:cs="Times New Roman"/>
          <w:color w:val="4D4D4D"/>
          <w:sz w:val="20"/>
          <w:szCs w:val="20"/>
        </w:rPr>
        <w:t xml:space="preserve"> for the MBL playoffs will be determined based on the league standings as of </w:t>
      </w:r>
      <w:r w:rsidRPr="00BC4601">
        <w:rPr>
          <w:rFonts w:ascii="Helvetica" w:eastAsia="Times New Roman" w:hAnsi="Helvetica" w:cs="Times New Roman"/>
          <w:b/>
          <w:bCs/>
          <w:color w:val="4D4D4D"/>
          <w:sz w:val="20"/>
          <w:szCs w:val="20"/>
        </w:rPr>
        <w:t>July 13, 2017 at 10:00am.  </w:t>
      </w:r>
      <w:r w:rsidRPr="00BC4601">
        <w:rPr>
          <w:rFonts w:ascii="Helvetica" w:eastAsia="Times New Roman" w:hAnsi="Helvetica" w:cs="Times New Roman"/>
          <w:color w:val="4D4D4D"/>
          <w:sz w:val="20"/>
          <w:szCs w:val="20"/>
        </w:rPr>
        <w:t>Any games played after this date will not count toward the playoff standings.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C. </w:t>
      </w:r>
      <w:r w:rsidRPr="00BC4601">
        <w:rPr>
          <w:rFonts w:ascii="Helvetica" w:eastAsia="Times New Roman" w:hAnsi="Helvetica" w:cs="Times New Roman"/>
          <w:color w:val="4D4D4D"/>
          <w:sz w:val="20"/>
          <w:szCs w:val="20"/>
        </w:rPr>
        <w:t>       </w:t>
      </w:r>
      <w:r w:rsidRPr="00BC4601">
        <w:rPr>
          <w:rFonts w:ascii="Helvetica" w:eastAsia="Times New Roman" w:hAnsi="Helvetica" w:cs="Times New Roman"/>
          <w:b/>
          <w:bCs/>
          <w:color w:val="4D4D4D"/>
          <w:sz w:val="20"/>
          <w:szCs w:val="20"/>
        </w:rPr>
        <w:t>Games will be played at the home field of the high seed. The coach of the high seed will be responsible for scheduling the field, contacting the other coach and supplying all pertinent information, and scheduling the umpire.</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b/>
          <w:bCs/>
          <w:color w:val="4D4D4D"/>
          <w:sz w:val="20"/>
          <w:szCs w:val="20"/>
        </w:rPr>
        <w:t>D.  </w:t>
      </w:r>
      <w:r w:rsidRPr="00BC4601">
        <w:rPr>
          <w:rFonts w:ascii="Helvetica" w:eastAsia="Times New Roman" w:hAnsi="Helvetica" w:cs="Times New Roman"/>
          <w:color w:val="4D4D4D"/>
          <w:sz w:val="20"/>
          <w:szCs w:val="20"/>
        </w:rPr>
        <w:t>       MBL will pay all umpires used in the playoffs for all levels.</w:t>
      </w:r>
    </w:p>
    <w:p w:rsidR="00BC4601" w:rsidRPr="00BC4601" w:rsidRDefault="00BC4601" w:rsidP="00BC4601">
      <w:pPr>
        <w:spacing w:after="100" w:afterAutospacing="1" w:line="240" w:lineRule="auto"/>
        <w:rPr>
          <w:rFonts w:ascii="Helvetica" w:eastAsia="Times New Roman" w:hAnsi="Helvetica" w:cs="Times New Roman"/>
          <w:color w:val="4D4D4D"/>
          <w:sz w:val="20"/>
          <w:szCs w:val="20"/>
        </w:rPr>
      </w:pPr>
      <w:r w:rsidRPr="00BC4601">
        <w:rPr>
          <w:rFonts w:ascii="Helvetica" w:eastAsia="Times New Roman" w:hAnsi="Helvetica" w:cs="Times New Roman"/>
          <w:color w:val="4D4D4D"/>
          <w:sz w:val="20"/>
          <w:szCs w:val="20"/>
        </w:rPr>
        <w:t> </w:t>
      </w:r>
    </w:p>
    <w:p w:rsidR="00A339B8" w:rsidRDefault="00A339B8">
      <w:bookmarkStart w:id="0" w:name="_GoBack"/>
      <w:bookmarkEnd w:id="0"/>
    </w:p>
    <w:sectPr w:rsidR="00A3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01"/>
    <w:rsid w:val="00A339B8"/>
    <w:rsid w:val="00BC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4601"/>
    <w:rPr>
      <w:b/>
      <w:bCs/>
    </w:rPr>
  </w:style>
  <w:style w:type="character" w:styleId="Emphasis">
    <w:name w:val="Emphasis"/>
    <w:basedOn w:val="DefaultParagraphFont"/>
    <w:uiPriority w:val="20"/>
    <w:qFormat/>
    <w:rsid w:val="00BC4601"/>
    <w:rPr>
      <w:i/>
      <w:iCs/>
    </w:rPr>
  </w:style>
  <w:style w:type="paragraph" w:styleId="NormalWeb">
    <w:name w:val="Normal (Web)"/>
    <w:basedOn w:val="Normal"/>
    <w:uiPriority w:val="99"/>
    <w:semiHidden/>
    <w:unhideWhenUsed/>
    <w:rsid w:val="00BC4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4601"/>
  </w:style>
  <w:style w:type="character" w:styleId="Hyperlink">
    <w:name w:val="Hyperlink"/>
    <w:basedOn w:val="DefaultParagraphFont"/>
    <w:uiPriority w:val="99"/>
    <w:semiHidden/>
    <w:unhideWhenUsed/>
    <w:rsid w:val="00BC46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4601"/>
    <w:rPr>
      <w:b/>
      <w:bCs/>
    </w:rPr>
  </w:style>
  <w:style w:type="character" w:styleId="Emphasis">
    <w:name w:val="Emphasis"/>
    <w:basedOn w:val="DefaultParagraphFont"/>
    <w:uiPriority w:val="20"/>
    <w:qFormat/>
    <w:rsid w:val="00BC4601"/>
    <w:rPr>
      <w:i/>
      <w:iCs/>
    </w:rPr>
  </w:style>
  <w:style w:type="paragraph" w:styleId="NormalWeb">
    <w:name w:val="Normal (Web)"/>
    <w:basedOn w:val="Normal"/>
    <w:uiPriority w:val="99"/>
    <w:semiHidden/>
    <w:unhideWhenUsed/>
    <w:rsid w:val="00BC4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4601"/>
  </w:style>
  <w:style w:type="character" w:styleId="Hyperlink">
    <w:name w:val="Hyperlink"/>
    <w:basedOn w:val="DefaultParagraphFont"/>
    <w:uiPriority w:val="99"/>
    <w:semiHidden/>
    <w:unhideWhenUsed/>
    <w:rsid w:val="00BC4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13687">
      <w:bodyDiv w:val="1"/>
      <w:marLeft w:val="0"/>
      <w:marRight w:val="0"/>
      <w:marTop w:val="0"/>
      <w:marBottom w:val="0"/>
      <w:divBdr>
        <w:top w:val="none" w:sz="0" w:space="0" w:color="auto"/>
        <w:left w:val="none" w:sz="0" w:space="0" w:color="auto"/>
        <w:bottom w:val="none" w:sz="0" w:space="0" w:color="auto"/>
        <w:right w:val="none" w:sz="0" w:space="0" w:color="auto"/>
      </w:divBdr>
      <w:divsChild>
        <w:div w:id="200150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bl.b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Sarfity</dc:creator>
  <cp:lastModifiedBy>Josh Sarfity</cp:lastModifiedBy>
  <cp:revision>1</cp:revision>
  <dcterms:created xsi:type="dcterms:W3CDTF">2017-03-04T00:13:00Z</dcterms:created>
  <dcterms:modified xsi:type="dcterms:W3CDTF">2017-03-04T00:13:00Z</dcterms:modified>
</cp:coreProperties>
</file>